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77" w:rsidRPr="005D5F7A" w:rsidRDefault="000C3277" w:rsidP="005D5F7A">
      <w:pPr>
        <w:pStyle w:val="ListParagraph"/>
        <w:ind w:hanging="436"/>
        <w:jc w:val="both"/>
        <w:rPr>
          <w:rFonts w:cstheme="minorHAnsi"/>
          <w:sz w:val="28"/>
          <w:szCs w:val="28"/>
        </w:rPr>
      </w:pPr>
      <w:r w:rsidRPr="005D5F7A">
        <w:rPr>
          <w:rFonts w:cstheme="minorHAnsi"/>
          <w:sz w:val="28"/>
          <w:szCs w:val="28"/>
        </w:rPr>
        <w:t>10</w:t>
      </w:r>
      <w:r w:rsidR="00497AC6" w:rsidRPr="005D5F7A">
        <w:rPr>
          <w:rFonts w:cstheme="minorHAnsi"/>
          <w:sz w:val="28"/>
          <w:szCs w:val="28"/>
        </w:rPr>
        <w:t xml:space="preserve"> įdomių faktų apie oro balionus</w:t>
      </w:r>
      <w:r w:rsidR="004E194F" w:rsidRPr="005D5F7A">
        <w:rPr>
          <w:sz w:val="28"/>
          <w:szCs w:val="28"/>
          <w:vertAlign w:val="superscript"/>
        </w:rPr>
        <w:footnoteReference w:id="1"/>
      </w:r>
      <w:r w:rsidR="00A0330E" w:rsidRPr="005D5F7A">
        <w:rPr>
          <w:rFonts w:cstheme="minorHAnsi"/>
          <w:sz w:val="28"/>
          <w:szCs w:val="28"/>
        </w:rPr>
        <w:t>:</w:t>
      </w:r>
    </w:p>
    <w:p w:rsidR="00497AC6" w:rsidRPr="00497AC6" w:rsidRDefault="00F96F56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497AC6">
        <w:rPr>
          <w:rFonts w:cstheme="minorHAnsi"/>
          <w:b/>
          <w:sz w:val="24"/>
          <w:szCs w:val="24"/>
        </w:rPr>
        <w:t>Pirmieji keleiviai</w:t>
      </w:r>
      <w:r w:rsidR="00497AC6" w:rsidRPr="00497AC6">
        <w:rPr>
          <w:rFonts w:cstheme="minorHAnsi"/>
          <w:sz w:val="24"/>
          <w:szCs w:val="24"/>
        </w:rPr>
        <w:t xml:space="preserve">. Karšto </w:t>
      </w:r>
      <w:r w:rsidR="00497AC6">
        <w:rPr>
          <w:rFonts w:cstheme="minorHAnsi"/>
          <w:sz w:val="24"/>
          <w:szCs w:val="24"/>
        </w:rPr>
        <w:t xml:space="preserve">oro balionas buvo sukurtas </w:t>
      </w:r>
      <w:r w:rsidR="00BB162D">
        <w:rPr>
          <w:rFonts w:cstheme="minorHAnsi"/>
          <w:sz w:val="24"/>
          <w:szCs w:val="24"/>
        </w:rPr>
        <w:t xml:space="preserve">ir išbandytas </w:t>
      </w:r>
      <w:r w:rsidR="00497AC6" w:rsidRPr="00497AC6">
        <w:rPr>
          <w:rFonts w:cstheme="minorHAnsi"/>
          <w:sz w:val="24"/>
          <w:szCs w:val="24"/>
        </w:rPr>
        <w:t>brolių Joseph-Michel ir Jacques-Étienne Montgolfier</w:t>
      </w:r>
      <w:r w:rsidR="00497AC6">
        <w:rPr>
          <w:rFonts w:cstheme="minorHAnsi"/>
          <w:sz w:val="24"/>
          <w:szCs w:val="24"/>
        </w:rPr>
        <w:t xml:space="preserve"> 1783 metais Prancūzijoje. </w:t>
      </w:r>
      <w:r w:rsidR="00BB162D">
        <w:rPr>
          <w:rFonts w:cstheme="minorHAnsi"/>
          <w:sz w:val="24"/>
          <w:szCs w:val="24"/>
        </w:rPr>
        <w:t>Nors oro baliono paskirtis – skraidinti žmones, pirmieji keleiviai buvo gaidys, antis ir avis. Vėliau buvo siūloma skraidinti kalinius, nes jų gyvybė buvo mažiau vertinama nei mokslininkų.</w:t>
      </w:r>
    </w:p>
    <w:p w:rsidR="00BB162D" w:rsidRPr="0094314A" w:rsidRDefault="00F96F56" w:rsidP="00BB16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BB162D">
        <w:rPr>
          <w:rFonts w:cstheme="minorHAnsi"/>
          <w:b/>
          <w:bCs/>
          <w:sz w:val="24"/>
          <w:szCs w:val="24"/>
        </w:rPr>
        <w:t>Garsiosios Naskos linijos</w:t>
      </w:r>
      <w:r w:rsidRPr="003A48FD">
        <w:rPr>
          <w:bCs/>
          <w:sz w:val="24"/>
          <w:szCs w:val="24"/>
        </w:rPr>
        <w:t>.</w:t>
      </w:r>
      <w:r w:rsidR="00BB162D" w:rsidRPr="003A48FD">
        <w:rPr>
          <w:bCs/>
          <w:sz w:val="24"/>
          <w:szCs w:val="24"/>
        </w:rPr>
        <w:t xml:space="preserve"> Oro balionų išradėjais laikomi prancūzai, tačiau gali būti, kad karšto oro balioniais naudojosi dar senovės gentys dabartinėje Peru teritorijoje. Ši abejonė kilo</w:t>
      </w:r>
      <w:r w:rsidR="00636A6C" w:rsidRPr="003A48FD">
        <w:rPr>
          <w:bCs/>
          <w:sz w:val="24"/>
          <w:szCs w:val="24"/>
        </w:rPr>
        <w:t>,</w:t>
      </w:r>
      <w:r w:rsidR="00BB162D" w:rsidRPr="003A48FD">
        <w:rPr>
          <w:bCs/>
          <w:sz w:val="24"/>
          <w:szCs w:val="24"/>
        </w:rPr>
        <w:t xml:space="preserve"> ištyrus jų naudotas technologijas, be to, </w:t>
      </w:r>
      <w:r w:rsidR="003A48FD" w:rsidRPr="003A48FD">
        <w:rPr>
          <w:bCs/>
          <w:sz w:val="24"/>
          <w:szCs w:val="24"/>
        </w:rPr>
        <w:t>galimybė pakilti į viršų galėtų paiškinti Naskos piešinių atsiradimą (piešinių, kurie matomi iš aukštai, linijos pakankamai tikslios)</w:t>
      </w:r>
      <w:r w:rsidR="00636A6C" w:rsidRPr="003A48FD">
        <w:rPr>
          <w:bCs/>
          <w:sz w:val="24"/>
          <w:szCs w:val="24"/>
        </w:rPr>
        <w:t>.</w:t>
      </w:r>
    </w:p>
    <w:p w:rsidR="0094314A" w:rsidRPr="003A48FD" w:rsidRDefault="0094314A" w:rsidP="00BB162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94314A">
        <w:rPr>
          <w:rFonts w:cstheme="minorHAnsi"/>
          <w:b/>
          <w:bCs/>
          <w:sz w:val="24"/>
          <w:szCs w:val="24"/>
        </w:rPr>
        <w:t>Pritaikymas kariniams tikslams</w:t>
      </w:r>
      <w:r w:rsidRPr="0094314A">
        <w:rPr>
          <w:sz w:val="24"/>
          <w:szCs w:val="24"/>
        </w:rPr>
        <w:t>.</w:t>
      </w:r>
      <w:r>
        <w:rPr>
          <w:sz w:val="24"/>
          <w:szCs w:val="24"/>
        </w:rPr>
        <w:t xml:space="preserve"> 1783 metų rugsėjo mėnesį dar skraidinami gyvūnai, spalį – lapkritį – pirmieji žmonių skrydžiai: pradžioje nedrąsūs, naudojantis virvėmis ir kylant tik į nedidelį aukštį, vėliau įsidrąsinama pakilti vis aukščiau, išbūnant vis ilgesnį laiką ore. 1874 metais oro balionai panaudojami karyboje: pirmoji užduotis žvalgybos iš oro operacija Fleriuso mūšyje.</w:t>
      </w:r>
    </w:p>
    <w:p w:rsidR="00C87E8A" w:rsidRDefault="006B2936" w:rsidP="00D1549A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  <w:r w:rsidR="00D1549A">
        <w:rPr>
          <w:rFonts w:cstheme="minorHAnsi"/>
          <w:b/>
          <w:sz w:val="24"/>
          <w:szCs w:val="24"/>
        </w:rPr>
        <w:t>S</w:t>
      </w:r>
      <w:r w:rsidR="00F96F56" w:rsidRPr="00D1549A">
        <w:rPr>
          <w:rFonts w:cstheme="minorHAnsi"/>
          <w:b/>
          <w:sz w:val="24"/>
          <w:szCs w:val="24"/>
        </w:rPr>
        <w:t>tiklinės grindys</w:t>
      </w:r>
      <w:r w:rsidR="00F96F56" w:rsidRPr="00D1549A">
        <w:rPr>
          <w:rFonts w:cstheme="minorHAnsi"/>
          <w:sz w:val="24"/>
          <w:szCs w:val="24"/>
        </w:rPr>
        <w:t xml:space="preserve">. </w:t>
      </w:r>
      <w:r w:rsidR="00D1549A">
        <w:rPr>
          <w:rFonts w:cstheme="minorHAnsi"/>
          <w:sz w:val="24"/>
          <w:szCs w:val="24"/>
        </w:rPr>
        <w:t xml:space="preserve">Oro balionas su stiklinėmis krepšio grindimis pademonstruotas </w:t>
      </w:r>
      <w:r w:rsidR="00F96F56" w:rsidRPr="00D1549A">
        <w:rPr>
          <w:rFonts w:cstheme="minorHAnsi"/>
          <w:sz w:val="24"/>
          <w:szCs w:val="24"/>
        </w:rPr>
        <w:t>2010 metais.</w:t>
      </w:r>
      <w:r w:rsidR="00D1549A">
        <w:rPr>
          <w:rFonts w:cstheme="minorHAnsi"/>
          <w:sz w:val="24"/>
          <w:szCs w:val="24"/>
        </w:rPr>
        <w:t xml:space="preserve"> Viena vertus, kylant </w:t>
      </w:r>
      <w:r w:rsidR="00C87E8A">
        <w:rPr>
          <w:rFonts w:cstheme="minorHAnsi"/>
          <w:sz w:val="24"/>
          <w:szCs w:val="24"/>
        </w:rPr>
        <w:t>galima stebėti vaizdą po kojomis</w:t>
      </w:r>
      <w:r w:rsidR="00D1549A">
        <w:rPr>
          <w:rFonts w:cstheme="minorHAnsi"/>
          <w:sz w:val="24"/>
          <w:szCs w:val="24"/>
        </w:rPr>
        <w:t>,</w:t>
      </w:r>
      <w:r w:rsidR="00C87E8A">
        <w:rPr>
          <w:rFonts w:cstheme="minorHAnsi"/>
          <w:sz w:val="24"/>
          <w:szCs w:val="24"/>
        </w:rPr>
        <w:t xml:space="preserve"> aiškiai matoma,</w:t>
      </w:r>
      <w:r w:rsidR="00D1549A">
        <w:rPr>
          <w:rFonts w:cstheme="minorHAnsi"/>
          <w:sz w:val="24"/>
          <w:szCs w:val="24"/>
        </w:rPr>
        <w:t xml:space="preserve"> kaip tolsta žemė, kita vertus, tai yra žmogaus psichologinio tvirtumo išbandymas</w:t>
      </w:r>
      <w:r w:rsidR="00C87E8A">
        <w:rPr>
          <w:rFonts w:cstheme="minorHAnsi"/>
          <w:sz w:val="24"/>
          <w:szCs w:val="24"/>
        </w:rPr>
        <w:t>: nors suvokiama, kad stiklas nesubyrės, tačiau nėra paprasta tuo patikėti kylant.</w:t>
      </w:r>
    </w:p>
    <w:p w:rsidR="00F96F56" w:rsidRPr="003B5366" w:rsidRDefault="00F96F56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15D">
        <w:rPr>
          <w:rFonts w:cstheme="minorHAnsi"/>
          <w:b/>
          <w:sz w:val="24"/>
          <w:szCs w:val="24"/>
        </w:rPr>
        <w:t>Ne visi balionai turi krepšį</w:t>
      </w:r>
      <w:r w:rsidRPr="005C415D">
        <w:rPr>
          <w:bCs/>
        </w:rPr>
        <w:t>.</w:t>
      </w:r>
      <w:r w:rsidR="00C87E8A" w:rsidRPr="005C415D">
        <w:rPr>
          <w:bCs/>
        </w:rPr>
        <w:t xml:space="preserve"> XIX </w:t>
      </w:r>
      <w:r w:rsidRPr="005C415D">
        <w:rPr>
          <w:rFonts w:cstheme="minorHAnsi"/>
          <w:sz w:val="24"/>
          <w:szCs w:val="24"/>
        </w:rPr>
        <w:t xml:space="preserve">amžiaus pabaigoje – </w:t>
      </w:r>
      <w:r w:rsidR="00C87E8A" w:rsidRPr="005C415D">
        <w:rPr>
          <w:rFonts w:cstheme="minorHAnsi"/>
          <w:sz w:val="24"/>
          <w:szCs w:val="24"/>
        </w:rPr>
        <w:t xml:space="preserve">XX </w:t>
      </w:r>
      <w:r w:rsidRPr="005C415D">
        <w:rPr>
          <w:rFonts w:cstheme="minorHAnsi"/>
          <w:sz w:val="24"/>
          <w:szCs w:val="24"/>
        </w:rPr>
        <w:t>amžiaus pradžioje įvairiose mugėse išpopuliarėjo dūmų balionų pasirodymai</w:t>
      </w:r>
      <w:r w:rsidR="00C87E8A" w:rsidRPr="005C415D">
        <w:rPr>
          <w:rFonts w:cstheme="minorHAnsi"/>
          <w:sz w:val="24"/>
          <w:szCs w:val="24"/>
        </w:rPr>
        <w:t>: v</w:t>
      </w:r>
      <w:r w:rsidRPr="005C415D">
        <w:rPr>
          <w:rFonts w:cstheme="minorHAnsi"/>
          <w:sz w:val="24"/>
          <w:szCs w:val="24"/>
        </w:rPr>
        <w:t>irš laužo išskleidži</w:t>
      </w:r>
      <w:r w:rsidR="00C87E8A" w:rsidRPr="005C415D">
        <w:rPr>
          <w:rFonts w:cstheme="minorHAnsi"/>
          <w:sz w:val="24"/>
          <w:szCs w:val="24"/>
        </w:rPr>
        <w:t>amas karšto oro balionas, prie j</w:t>
      </w:r>
      <w:r w:rsidRPr="005C415D">
        <w:rPr>
          <w:rFonts w:cstheme="minorHAnsi"/>
          <w:sz w:val="24"/>
          <w:szCs w:val="24"/>
        </w:rPr>
        <w:t>o pririšamas savamokslis kaskadininkas su parašiutu</w:t>
      </w:r>
      <w:r w:rsidR="00DE362E" w:rsidRPr="005C415D">
        <w:rPr>
          <w:rFonts w:cstheme="minorHAnsi"/>
          <w:sz w:val="24"/>
          <w:szCs w:val="24"/>
        </w:rPr>
        <w:t>; b</w:t>
      </w:r>
      <w:r w:rsidRPr="005C415D">
        <w:rPr>
          <w:rFonts w:cstheme="minorHAnsi"/>
          <w:sz w:val="24"/>
          <w:szCs w:val="24"/>
        </w:rPr>
        <w:t>alion</w:t>
      </w:r>
      <w:r w:rsidR="00C87E8A" w:rsidRPr="005C415D">
        <w:rPr>
          <w:rFonts w:cstheme="minorHAnsi"/>
          <w:sz w:val="24"/>
          <w:szCs w:val="24"/>
        </w:rPr>
        <w:t>ui</w:t>
      </w:r>
      <w:r w:rsidRPr="005C415D">
        <w:rPr>
          <w:rFonts w:cstheme="minorHAnsi"/>
          <w:sz w:val="24"/>
          <w:szCs w:val="24"/>
        </w:rPr>
        <w:t xml:space="preserve"> prisipild</w:t>
      </w:r>
      <w:r w:rsidR="00C87E8A" w:rsidRPr="005C415D">
        <w:rPr>
          <w:rFonts w:cstheme="minorHAnsi"/>
          <w:sz w:val="24"/>
          <w:szCs w:val="24"/>
        </w:rPr>
        <w:t xml:space="preserve">žius ir jį atkabinus nuo žemės, balionas </w:t>
      </w:r>
      <w:r w:rsidRPr="005C415D">
        <w:rPr>
          <w:rFonts w:cstheme="minorHAnsi"/>
          <w:sz w:val="24"/>
          <w:szCs w:val="24"/>
        </w:rPr>
        <w:t xml:space="preserve">šaudavo į viršų. </w:t>
      </w:r>
      <w:r w:rsidR="00DE362E" w:rsidRPr="005C415D">
        <w:rPr>
          <w:rFonts w:cstheme="minorHAnsi"/>
          <w:sz w:val="24"/>
          <w:szCs w:val="24"/>
        </w:rPr>
        <w:t>A</w:t>
      </w:r>
      <w:r w:rsidRPr="005C415D">
        <w:rPr>
          <w:rFonts w:cstheme="minorHAnsi"/>
          <w:sz w:val="24"/>
          <w:szCs w:val="24"/>
        </w:rPr>
        <w:t xml:space="preserve">ukščiausiame taške </w:t>
      </w:r>
      <w:r w:rsidR="00DE362E" w:rsidRPr="005C415D">
        <w:rPr>
          <w:rFonts w:cstheme="minorHAnsi"/>
          <w:sz w:val="24"/>
          <w:szCs w:val="24"/>
        </w:rPr>
        <w:t xml:space="preserve">adrenalino mėgėjas </w:t>
      </w:r>
      <w:r w:rsidRPr="005C415D">
        <w:rPr>
          <w:rFonts w:cstheme="minorHAnsi"/>
          <w:sz w:val="24"/>
          <w:szCs w:val="24"/>
        </w:rPr>
        <w:t xml:space="preserve">atsikabindavo ir parašiutu nusileisdavo žemyn, </w:t>
      </w:r>
      <w:r w:rsidR="00DE362E" w:rsidRPr="005C415D">
        <w:rPr>
          <w:rFonts w:cstheme="minorHAnsi"/>
          <w:sz w:val="24"/>
          <w:szCs w:val="24"/>
        </w:rPr>
        <w:t>lydimas</w:t>
      </w:r>
      <w:r w:rsidRPr="005C415D">
        <w:rPr>
          <w:rFonts w:cstheme="minorHAnsi"/>
          <w:sz w:val="24"/>
          <w:szCs w:val="24"/>
        </w:rPr>
        <w:t xml:space="preserve"> minios plojim</w:t>
      </w:r>
      <w:r w:rsidR="00DE362E" w:rsidRPr="005C415D">
        <w:rPr>
          <w:rFonts w:cstheme="minorHAnsi"/>
          <w:sz w:val="24"/>
          <w:szCs w:val="24"/>
        </w:rPr>
        <w:t>ų</w:t>
      </w:r>
      <w:r w:rsidRPr="00497AC6">
        <w:rPr>
          <w:rFonts w:cstheme="minorHAnsi"/>
          <w:color w:val="222533"/>
          <w:sz w:val="24"/>
          <w:szCs w:val="24"/>
          <w:shd w:val="clear" w:color="auto" w:fill="FFFFFF"/>
        </w:rPr>
        <w:t>.</w:t>
      </w:r>
    </w:p>
    <w:p w:rsidR="00F96F56" w:rsidRPr="00497AC6" w:rsidRDefault="000135DD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15D">
        <w:rPr>
          <w:rFonts w:cstheme="minorHAnsi"/>
          <w:b/>
          <w:sz w:val="24"/>
          <w:szCs w:val="24"/>
        </w:rPr>
        <w:t>D</w:t>
      </w:r>
      <w:r w:rsidR="00F96F56" w:rsidRPr="005C415D">
        <w:rPr>
          <w:rFonts w:cstheme="minorHAnsi"/>
          <w:b/>
          <w:sz w:val="24"/>
          <w:szCs w:val="24"/>
        </w:rPr>
        <w:t>vikova</w:t>
      </w:r>
      <w:r w:rsidR="00F96F56" w:rsidRPr="005C415D">
        <w:rPr>
          <w:bCs/>
        </w:rPr>
        <w:t>.</w:t>
      </w:r>
      <w:r w:rsidR="004E194F" w:rsidRPr="005C415D">
        <w:rPr>
          <w:bCs/>
        </w:rPr>
        <w:t xml:space="preserve"> D</w:t>
      </w:r>
      <w:r w:rsidR="00F96F56" w:rsidRPr="005C415D">
        <w:rPr>
          <w:rFonts w:cstheme="minorHAnsi"/>
          <w:sz w:val="24"/>
          <w:szCs w:val="24"/>
        </w:rPr>
        <w:t>viejų vyrų dvikova dėl operos dainininkės</w:t>
      </w:r>
      <w:r w:rsidR="00306CF3" w:rsidRPr="005C415D">
        <w:rPr>
          <w:rFonts w:cstheme="minorHAnsi"/>
          <w:sz w:val="24"/>
          <w:szCs w:val="24"/>
        </w:rPr>
        <w:t xml:space="preserve"> </w:t>
      </w:r>
      <w:r w:rsidR="00F96F56" w:rsidRPr="005C415D">
        <w:rPr>
          <w:rFonts w:cstheme="minorHAnsi"/>
          <w:sz w:val="24"/>
          <w:szCs w:val="24"/>
        </w:rPr>
        <w:t>Tirevit širdies Paryžiuje 1808 metais sutraukė minias žiūrovų. Vyrai pakilo virš miesto ir paleido po vieną šūvį. Vienas balionas prakiur</w:t>
      </w:r>
      <w:r w:rsidRPr="005C415D">
        <w:rPr>
          <w:rFonts w:cstheme="minorHAnsi"/>
          <w:sz w:val="24"/>
          <w:szCs w:val="24"/>
        </w:rPr>
        <w:t>o</w:t>
      </w:r>
      <w:r w:rsidR="00F96F56" w:rsidRPr="005C415D">
        <w:rPr>
          <w:rFonts w:cstheme="minorHAnsi"/>
          <w:sz w:val="24"/>
          <w:szCs w:val="24"/>
        </w:rPr>
        <w:t xml:space="preserve"> ir nukrito, nusinešdamas </w:t>
      </w:r>
      <w:r w:rsidRPr="005C415D">
        <w:rPr>
          <w:rFonts w:cstheme="minorHAnsi"/>
          <w:sz w:val="24"/>
          <w:szCs w:val="24"/>
        </w:rPr>
        <w:t xml:space="preserve">ir </w:t>
      </w:r>
      <w:r w:rsidR="00F96F56" w:rsidRPr="005C415D">
        <w:rPr>
          <w:rFonts w:cstheme="minorHAnsi"/>
          <w:sz w:val="24"/>
          <w:szCs w:val="24"/>
        </w:rPr>
        <w:t>keleivių gyvybes. Kit</w:t>
      </w:r>
      <w:r w:rsidRPr="005C415D">
        <w:rPr>
          <w:rFonts w:cstheme="minorHAnsi"/>
          <w:sz w:val="24"/>
          <w:szCs w:val="24"/>
        </w:rPr>
        <w:t>as</w:t>
      </w:r>
      <w:r w:rsidR="00F96F56" w:rsidRPr="005C415D">
        <w:rPr>
          <w:rFonts w:cstheme="minorHAnsi"/>
          <w:sz w:val="24"/>
          <w:szCs w:val="24"/>
        </w:rPr>
        <w:t xml:space="preserve"> pilotas </w:t>
      </w:r>
      <w:r w:rsidRPr="005C415D">
        <w:rPr>
          <w:rFonts w:cstheme="minorHAnsi"/>
          <w:sz w:val="24"/>
          <w:szCs w:val="24"/>
        </w:rPr>
        <w:t>ne</w:t>
      </w:r>
      <w:r w:rsidR="00F96F56" w:rsidRPr="005C415D">
        <w:rPr>
          <w:rFonts w:cstheme="minorHAnsi"/>
          <w:sz w:val="24"/>
          <w:szCs w:val="24"/>
        </w:rPr>
        <w:t>buvo sužeistas ir saugiai nusileido</w:t>
      </w:r>
      <w:r w:rsidR="00F96F56" w:rsidRPr="00497AC6">
        <w:rPr>
          <w:rFonts w:cstheme="minorHAnsi"/>
          <w:sz w:val="24"/>
          <w:szCs w:val="24"/>
        </w:rPr>
        <w:t>.</w:t>
      </w:r>
    </w:p>
    <w:p w:rsidR="00F96F56" w:rsidRPr="00497AC6" w:rsidRDefault="00F96F56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15D">
        <w:rPr>
          <w:b/>
          <w:bCs/>
          <w:sz w:val="24"/>
          <w:szCs w:val="24"/>
        </w:rPr>
        <w:t>Šampanas po nusileidimo</w:t>
      </w:r>
      <w:r w:rsidRPr="005C415D">
        <w:rPr>
          <w:b/>
          <w:bCs/>
        </w:rPr>
        <w:t>.</w:t>
      </w:r>
      <w:r w:rsidRPr="005C415D">
        <w:rPr>
          <w:rFonts w:cstheme="minorHAnsi"/>
          <w:sz w:val="24"/>
          <w:szCs w:val="24"/>
        </w:rPr>
        <w:t xml:space="preserve"> </w:t>
      </w:r>
      <w:r w:rsidR="00306CF3" w:rsidRPr="005C415D">
        <w:rPr>
          <w:rFonts w:cstheme="minorHAnsi"/>
          <w:sz w:val="24"/>
          <w:szCs w:val="24"/>
        </w:rPr>
        <w:t>Šios t</w:t>
      </w:r>
      <w:r w:rsidR="004E194F" w:rsidRPr="005C415D">
        <w:rPr>
          <w:rFonts w:cstheme="minorHAnsi"/>
          <w:sz w:val="24"/>
          <w:szCs w:val="24"/>
        </w:rPr>
        <w:t>radicijos ištakos: a</w:t>
      </w:r>
      <w:r w:rsidRPr="005C415D">
        <w:rPr>
          <w:rFonts w:cstheme="minorHAnsi"/>
          <w:sz w:val="24"/>
          <w:szCs w:val="24"/>
        </w:rPr>
        <w:t>nksčiau šampanas buvo skir</w:t>
      </w:r>
      <w:r w:rsidR="00306CF3" w:rsidRPr="005C415D">
        <w:rPr>
          <w:rFonts w:cstheme="minorHAnsi"/>
          <w:sz w:val="24"/>
          <w:szCs w:val="24"/>
        </w:rPr>
        <w:t>i</w:t>
      </w:r>
      <w:r w:rsidRPr="005C415D">
        <w:rPr>
          <w:rFonts w:cstheme="minorHAnsi"/>
          <w:sz w:val="24"/>
          <w:szCs w:val="24"/>
        </w:rPr>
        <w:t>a</w:t>
      </w:r>
      <w:r w:rsidR="00306CF3" w:rsidRPr="005C415D">
        <w:rPr>
          <w:rFonts w:cstheme="minorHAnsi"/>
          <w:sz w:val="24"/>
          <w:szCs w:val="24"/>
        </w:rPr>
        <w:t>ma</w:t>
      </w:r>
      <w:r w:rsidRPr="005C415D">
        <w:rPr>
          <w:rFonts w:cstheme="minorHAnsi"/>
          <w:sz w:val="24"/>
          <w:szCs w:val="24"/>
        </w:rPr>
        <w:t>s žemės savininkui už ištry</w:t>
      </w:r>
      <w:r w:rsidR="00306CF3" w:rsidRPr="005C415D">
        <w:rPr>
          <w:rFonts w:cstheme="minorHAnsi"/>
          <w:sz w:val="24"/>
          <w:szCs w:val="24"/>
        </w:rPr>
        <w:t xml:space="preserve">ptus laukus ar javus. Dabar tai </w:t>
      </w:r>
      <w:r w:rsidRPr="005C415D">
        <w:rPr>
          <w:rFonts w:cstheme="minorHAnsi"/>
          <w:sz w:val="24"/>
          <w:szCs w:val="24"/>
        </w:rPr>
        <w:t>– tik sena istorinė tradicija.</w:t>
      </w:r>
    </w:p>
    <w:p w:rsidR="00F96F56" w:rsidRPr="00497AC6" w:rsidRDefault="00F96F56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15D">
        <w:rPr>
          <w:b/>
          <w:bCs/>
          <w:sz w:val="24"/>
          <w:szCs w:val="24"/>
        </w:rPr>
        <w:t>Aukščiausiai pakilęs oro balionas</w:t>
      </w:r>
      <w:r w:rsidRPr="005C415D">
        <w:rPr>
          <w:b/>
          <w:bCs/>
        </w:rPr>
        <w:t>.</w:t>
      </w:r>
      <w:r w:rsidR="00306CF3" w:rsidRPr="005C415D">
        <w:rPr>
          <w:rFonts w:cstheme="minorHAnsi"/>
          <w:sz w:val="24"/>
          <w:szCs w:val="24"/>
        </w:rPr>
        <w:t xml:space="preserve"> 2005 metais Dr Vijaypat Singhania pakilo į </w:t>
      </w:r>
      <w:r w:rsidRPr="005C415D">
        <w:rPr>
          <w:rFonts w:cstheme="minorHAnsi"/>
          <w:sz w:val="24"/>
          <w:szCs w:val="24"/>
        </w:rPr>
        <w:t>21 027 metrų aukštį virš Mumbajaus.</w:t>
      </w:r>
    </w:p>
    <w:p w:rsidR="00F96F56" w:rsidRPr="00497AC6" w:rsidRDefault="00306CF3" w:rsidP="00497AC6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C415D">
        <w:rPr>
          <w:b/>
          <w:bCs/>
          <w:sz w:val="24"/>
          <w:szCs w:val="24"/>
        </w:rPr>
        <w:t>Lietus – ne draugas</w:t>
      </w:r>
      <w:r w:rsidR="00F96F56" w:rsidRPr="00497AC6">
        <w:rPr>
          <w:rFonts w:cstheme="minorHAnsi"/>
          <w:sz w:val="24"/>
          <w:szCs w:val="24"/>
        </w:rPr>
        <w:t xml:space="preserve">. Vanduo ant karšto baliono gali stipriai įkaisti ir per kurį laiką apgadinti jo medžiagą. </w:t>
      </w:r>
      <w:r>
        <w:rPr>
          <w:rFonts w:cstheme="minorHAnsi"/>
          <w:sz w:val="24"/>
          <w:szCs w:val="24"/>
        </w:rPr>
        <w:t>Be to, įsismarkavus audrai, suprastėja matomumas ir tai trukdo mėgautis skrydžiu</w:t>
      </w:r>
      <w:r w:rsidR="000135DD">
        <w:rPr>
          <w:rFonts w:cstheme="minorHAnsi"/>
          <w:sz w:val="24"/>
          <w:szCs w:val="24"/>
        </w:rPr>
        <w:t>, Taigi, lyjant neskraidoma</w:t>
      </w:r>
      <w:r w:rsidR="00F96F56" w:rsidRPr="00497AC6">
        <w:rPr>
          <w:rFonts w:cstheme="minorHAnsi"/>
          <w:sz w:val="24"/>
          <w:szCs w:val="24"/>
        </w:rPr>
        <w:t>.</w:t>
      </w:r>
    </w:p>
    <w:p w:rsidR="00F96F56" w:rsidRDefault="00306CF3" w:rsidP="005C415D">
      <w:pPr>
        <w:pStyle w:val="ListParagraph"/>
        <w:numPr>
          <w:ilvl w:val="0"/>
          <w:numId w:val="1"/>
        </w:numPr>
        <w:jc w:val="both"/>
        <w:rPr>
          <w:rFonts w:cstheme="minorHAnsi"/>
          <w:color w:val="222533"/>
        </w:rPr>
      </w:pPr>
      <w:r w:rsidRPr="005C415D">
        <w:rPr>
          <w:b/>
          <w:bCs/>
          <w:sz w:val="24"/>
          <w:szCs w:val="24"/>
        </w:rPr>
        <w:t>O</w:t>
      </w:r>
      <w:r w:rsidR="00F96F56" w:rsidRPr="005C415D">
        <w:rPr>
          <w:b/>
          <w:bCs/>
          <w:sz w:val="24"/>
          <w:szCs w:val="24"/>
        </w:rPr>
        <w:t>ro balion</w:t>
      </w:r>
      <w:r w:rsidRPr="005C415D">
        <w:rPr>
          <w:b/>
          <w:bCs/>
          <w:sz w:val="24"/>
          <w:szCs w:val="24"/>
        </w:rPr>
        <w:t>o pilotavima</w:t>
      </w:r>
      <w:r w:rsidR="00F96F56" w:rsidRPr="005C415D">
        <w:rPr>
          <w:b/>
          <w:bCs/>
          <w:sz w:val="24"/>
          <w:szCs w:val="24"/>
        </w:rPr>
        <w:t>s</w:t>
      </w:r>
      <w:r w:rsidRPr="005C415D">
        <w:rPr>
          <w:bCs/>
          <w:sz w:val="24"/>
          <w:szCs w:val="24"/>
        </w:rPr>
        <w:t xml:space="preserve">. </w:t>
      </w:r>
      <w:r w:rsidR="00F96F56" w:rsidRPr="005C415D">
        <w:rPr>
          <w:rFonts w:cstheme="minorHAnsi"/>
          <w:sz w:val="24"/>
          <w:szCs w:val="24"/>
        </w:rPr>
        <w:t xml:space="preserve">Pilotas gali įjungti degiklius, kad labiau įkaitintų orą ir paskatintų balioną kilti. Jis taip pat gali atidaryti angą balione, kuri išleidžia dalį oro ir padeda balionui leistis. </w:t>
      </w:r>
      <w:r w:rsidR="00BF6A5A" w:rsidRPr="005C415D">
        <w:rPr>
          <w:rFonts w:cstheme="minorHAnsi"/>
          <w:sz w:val="24"/>
          <w:szCs w:val="24"/>
        </w:rPr>
        <w:t>A</w:t>
      </w:r>
      <w:r w:rsidR="00F96F56" w:rsidRPr="005C415D">
        <w:rPr>
          <w:rFonts w:cstheme="minorHAnsi"/>
          <w:sz w:val="24"/>
          <w:szCs w:val="24"/>
        </w:rPr>
        <w:t>pie krypties keitimą galvoti sunku. Tereikia mokytis meteorologijos ir klausytis orų prognozių – beveik viskas priklauso nuo vėjo</w:t>
      </w:r>
      <w:r w:rsidR="00F96F56" w:rsidRPr="00497AC6">
        <w:rPr>
          <w:rFonts w:cstheme="minorHAnsi"/>
          <w:color w:val="222533"/>
        </w:rPr>
        <w:t>.</w:t>
      </w:r>
    </w:p>
    <w:p w:rsidR="0045180F" w:rsidRDefault="00C72B2B" w:rsidP="00C72B2B">
      <w:pPr>
        <w:pStyle w:val="ListParagraph"/>
        <w:ind w:left="284"/>
        <w:jc w:val="both"/>
        <w:rPr>
          <w:rFonts w:cstheme="minorHAnsi"/>
          <w:sz w:val="24"/>
          <w:szCs w:val="24"/>
        </w:rPr>
      </w:pPr>
      <w:r w:rsidRPr="00C72B2B">
        <w:rPr>
          <w:rFonts w:cstheme="minorHAnsi"/>
          <w:sz w:val="24"/>
          <w:szCs w:val="24"/>
        </w:rPr>
        <w:t xml:space="preserve">Čia pateikta </w:t>
      </w:r>
      <w:r>
        <w:rPr>
          <w:rFonts w:cstheme="minorHAnsi"/>
          <w:sz w:val="24"/>
          <w:szCs w:val="24"/>
        </w:rPr>
        <w:t>keletas įdomesnių f</w:t>
      </w:r>
      <w:r w:rsidRPr="00C72B2B">
        <w:rPr>
          <w:rFonts w:cstheme="minorHAnsi"/>
          <w:sz w:val="24"/>
          <w:szCs w:val="24"/>
        </w:rPr>
        <w:t>ak</w:t>
      </w:r>
      <w:r>
        <w:rPr>
          <w:rFonts w:cstheme="minorHAnsi"/>
          <w:sz w:val="24"/>
          <w:szCs w:val="24"/>
        </w:rPr>
        <w:t xml:space="preserve">tų apie oro balionus, tačiau </w:t>
      </w:r>
      <w:r w:rsidR="0045180F">
        <w:rPr>
          <w:rFonts w:cstheme="minorHAnsi"/>
          <w:sz w:val="24"/>
          <w:szCs w:val="24"/>
        </w:rPr>
        <w:t>ar žinote, kad oro balionai kyla į viršų, veikiami Archimedo jėgos, kuri skaičiuojama pagal formulę:</w:t>
      </w:r>
      <w:r w:rsidR="00637A76">
        <w:rPr>
          <w:rFonts w:cstheme="minorHAnsi"/>
          <w:sz w:val="24"/>
          <w:szCs w:val="24"/>
        </w:rPr>
        <w:t xml:space="preserve"> </w:t>
      </w:r>
    </w:p>
    <w:p w:rsidR="0045180F" w:rsidRDefault="0045180F" w:rsidP="0045180F">
      <w:pPr>
        <w:pStyle w:val="ListParagraph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Laisvo krit</w:t>
      </w:r>
      <w:r w:rsidR="005E52BA">
        <w:rPr>
          <w:rFonts w:cstheme="minorHAnsi"/>
          <w:sz w:val="24"/>
          <w:szCs w:val="24"/>
        </w:rPr>
        <w:t>i</w:t>
      </w:r>
      <w:bookmarkStart w:id="0" w:name="_GoBack"/>
      <w:bookmarkEnd w:id="0"/>
      <w:r>
        <w:rPr>
          <w:rFonts w:cstheme="minorHAnsi"/>
          <w:sz w:val="24"/>
          <w:szCs w:val="24"/>
        </w:rPr>
        <w:t>mo pagreitis apskaičiuojamas pagal formulę:</w:t>
      </w:r>
    </w:p>
    <w:p w:rsidR="0045180F" w:rsidRDefault="00C72B2B" w:rsidP="00C72B2B">
      <w:pPr>
        <w:pStyle w:val="ListParagraph"/>
        <w:ind w:left="28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Norint daugiau sužinoti apie oro balionus</w:t>
      </w:r>
      <w:r w:rsidR="0045180F">
        <w:rPr>
          <w:rFonts w:cstheme="minorHAnsi"/>
          <w:sz w:val="24"/>
          <w:szCs w:val="24"/>
        </w:rPr>
        <w:t xml:space="preserve"> ir</w:t>
      </w:r>
      <w:r>
        <w:rPr>
          <w:rFonts w:cstheme="minorHAnsi"/>
          <w:sz w:val="24"/>
          <w:szCs w:val="24"/>
        </w:rPr>
        <w:t xml:space="preserve"> patirti, kas tai </w:t>
      </w:r>
      <w:r w:rsidR="0045180F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>ra, reikia paskraidyti.</w:t>
      </w:r>
      <w:r w:rsidRPr="00C72B2B">
        <w:rPr>
          <w:rFonts w:cstheme="minorHAnsi"/>
          <w:sz w:val="24"/>
          <w:szCs w:val="24"/>
        </w:rPr>
        <w:t xml:space="preserve"> </w:t>
      </w:r>
      <w:r w:rsidR="0045180F">
        <w:rPr>
          <w:rFonts w:cstheme="minorHAnsi"/>
          <w:sz w:val="24"/>
          <w:szCs w:val="24"/>
        </w:rPr>
        <w:t xml:space="preserve">Viena iš užduočių </w:t>
      </w:r>
      <w:r w:rsidR="00126FED">
        <w:rPr>
          <w:rFonts w:cstheme="minorHAnsi"/>
          <w:sz w:val="24"/>
          <w:szCs w:val="24"/>
        </w:rPr>
        <w:t xml:space="preserve">pilotams </w:t>
      </w:r>
      <w:r w:rsidR="0045180F">
        <w:rPr>
          <w:rFonts w:cstheme="minorHAnsi"/>
          <w:sz w:val="24"/>
          <w:szCs w:val="24"/>
        </w:rPr>
        <w:t xml:space="preserve">yra tokia: </w:t>
      </w:r>
      <w:r w:rsidR="00126FED">
        <w:rPr>
          <w:rFonts w:cstheme="minorHAnsi"/>
          <w:sz w:val="24"/>
          <w:szCs w:val="24"/>
        </w:rPr>
        <w:t>pilotas</w:t>
      </w:r>
      <w:r w:rsidR="0045180F">
        <w:rPr>
          <w:rFonts w:cstheme="minorHAnsi"/>
          <w:sz w:val="24"/>
          <w:szCs w:val="24"/>
        </w:rPr>
        <w:t xml:space="preserve"> </w:t>
      </w:r>
      <w:r w:rsidR="00126FED">
        <w:rPr>
          <w:rFonts w:cstheme="minorHAnsi"/>
          <w:sz w:val="24"/>
          <w:szCs w:val="24"/>
        </w:rPr>
        <w:t xml:space="preserve">prieš pakildamas </w:t>
      </w:r>
      <w:r w:rsidR="0045180F">
        <w:rPr>
          <w:rFonts w:cstheme="minorHAnsi"/>
          <w:sz w:val="24"/>
          <w:szCs w:val="24"/>
        </w:rPr>
        <w:t xml:space="preserve">nurodo </w:t>
      </w:r>
      <w:r w:rsidR="00126FED">
        <w:rPr>
          <w:rFonts w:cstheme="minorHAnsi"/>
          <w:sz w:val="24"/>
          <w:szCs w:val="24"/>
        </w:rPr>
        <w:t>tikslą – konkrečią vietą (pvz., sankryžą, pievelę). Užduotis parodo, kaip pilotas geba įvertinti vėjo kryptį, stiprumą, jo kitimą ir atskristi į tikslą.</w:t>
      </w:r>
    </w:p>
    <w:p w:rsidR="00C72B2B" w:rsidRPr="00C72B2B" w:rsidRDefault="00C72B2B" w:rsidP="00C72B2B">
      <w:pPr>
        <w:pStyle w:val="ListParagraph"/>
        <w:ind w:left="284"/>
        <w:jc w:val="both"/>
        <w:rPr>
          <w:rFonts w:cstheme="minorHAnsi"/>
          <w:color w:val="222533"/>
          <w:sz w:val="24"/>
          <w:szCs w:val="24"/>
          <w:lang w:val="en-US"/>
        </w:rPr>
      </w:pPr>
      <w:r>
        <w:rPr>
          <w:rFonts w:cstheme="minorHAnsi"/>
          <w:sz w:val="24"/>
          <w:szCs w:val="24"/>
        </w:rPr>
        <w:t>Taigi, smagaus skrydžio</w:t>
      </w:r>
      <w:r w:rsidR="00336ADB">
        <w:rPr>
          <w:rFonts w:cstheme="minorHAnsi"/>
          <w:sz w:val="24"/>
          <w:szCs w:val="24"/>
          <w:lang w:val="en-US"/>
        </w:rPr>
        <w:t>!</w:t>
      </w:r>
    </w:p>
    <w:p w:rsidR="002E50CB" w:rsidRPr="00C72B2B" w:rsidRDefault="002E50CB">
      <w:pPr>
        <w:pStyle w:val="ListParagraph"/>
        <w:ind w:left="284"/>
        <w:jc w:val="both"/>
        <w:rPr>
          <w:rFonts w:cstheme="minorHAnsi"/>
          <w:color w:val="222533"/>
          <w:sz w:val="24"/>
          <w:szCs w:val="24"/>
          <w:lang w:val="en-US"/>
        </w:rPr>
      </w:pPr>
    </w:p>
    <w:sectPr w:rsidR="002E50CB" w:rsidRPr="00C72B2B" w:rsidSect="00A86493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5EC" w:rsidRDefault="008B45EC" w:rsidP="004E194F">
      <w:pPr>
        <w:spacing w:after="0" w:line="240" w:lineRule="auto"/>
      </w:pPr>
      <w:r>
        <w:separator/>
      </w:r>
    </w:p>
  </w:endnote>
  <w:endnote w:type="continuationSeparator" w:id="0">
    <w:p w:rsidR="008B45EC" w:rsidRDefault="008B45EC" w:rsidP="004E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5EC" w:rsidRDefault="008B45EC" w:rsidP="004E194F">
      <w:pPr>
        <w:spacing w:after="0" w:line="240" w:lineRule="auto"/>
      </w:pPr>
      <w:r>
        <w:separator/>
      </w:r>
    </w:p>
  </w:footnote>
  <w:footnote w:type="continuationSeparator" w:id="0">
    <w:p w:rsidR="008B45EC" w:rsidRDefault="008B45EC" w:rsidP="004E194F">
      <w:pPr>
        <w:spacing w:after="0" w:line="240" w:lineRule="auto"/>
      </w:pPr>
      <w:r>
        <w:continuationSeparator/>
      </w:r>
    </w:p>
  </w:footnote>
  <w:footnote w:id="1">
    <w:p w:rsidR="004E194F" w:rsidRDefault="004E19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A0E40">
        <w:t xml:space="preserve">Medžiaga paimta iš svetainės Nodum.lt, kurios adresas: </w:t>
      </w:r>
      <w:hyperlink r:id="rId1" w:history="1">
        <w:r w:rsidR="00EA0E40" w:rsidRPr="004D5C0D">
          <w:rPr>
            <w:rStyle w:val="Hyperlink"/>
          </w:rPr>
          <w:t>http://nodum.lt/10-idomiu-faktu-apie-oro-balionus-rekordinis-aukstis-pirmieji-keleiviai-ir-dvikova-video/</w:t>
        </w:r>
      </w:hyperlink>
      <w:r w:rsidR="00EA0E40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CD0"/>
    <w:multiLevelType w:val="hybridMultilevel"/>
    <w:tmpl w:val="2466C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88"/>
    <w:rsid w:val="000135DD"/>
    <w:rsid w:val="0003785A"/>
    <w:rsid w:val="000C3277"/>
    <w:rsid w:val="00106753"/>
    <w:rsid w:val="00126FED"/>
    <w:rsid w:val="00247227"/>
    <w:rsid w:val="0026227F"/>
    <w:rsid w:val="002E50CB"/>
    <w:rsid w:val="00306CF3"/>
    <w:rsid w:val="00336ADB"/>
    <w:rsid w:val="003A48FD"/>
    <w:rsid w:val="003B5366"/>
    <w:rsid w:val="0045180F"/>
    <w:rsid w:val="00497AC6"/>
    <w:rsid w:val="004E194F"/>
    <w:rsid w:val="004F5367"/>
    <w:rsid w:val="005B7588"/>
    <w:rsid w:val="005C415D"/>
    <w:rsid w:val="005D4090"/>
    <w:rsid w:val="005D5F7A"/>
    <w:rsid w:val="005E52BA"/>
    <w:rsid w:val="00636A6C"/>
    <w:rsid w:val="00637A76"/>
    <w:rsid w:val="006B2936"/>
    <w:rsid w:val="0089050F"/>
    <w:rsid w:val="008B45EC"/>
    <w:rsid w:val="0094314A"/>
    <w:rsid w:val="0098271D"/>
    <w:rsid w:val="00A0330E"/>
    <w:rsid w:val="00A86493"/>
    <w:rsid w:val="00BB162D"/>
    <w:rsid w:val="00BF6A5A"/>
    <w:rsid w:val="00C72B2B"/>
    <w:rsid w:val="00C87E8A"/>
    <w:rsid w:val="00D1549A"/>
    <w:rsid w:val="00D51F95"/>
    <w:rsid w:val="00D91013"/>
    <w:rsid w:val="00DB39AB"/>
    <w:rsid w:val="00DE362E"/>
    <w:rsid w:val="00EA0E40"/>
    <w:rsid w:val="00F96F56"/>
    <w:rsid w:val="00FC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D6CF"/>
  <w15:chartTrackingRefBased/>
  <w15:docId w15:val="{D159F7BC-03F1-4FB7-8D1E-CD0B8C07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C3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5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327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C3277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ListParagraph">
    <w:name w:val="List Paragraph"/>
    <w:basedOn w:val="Normal"/>
    <w:uiPriority w:val="34"/>
    <w:qFormat/>
    <w:rsid w:val="00F96F5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96F5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6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E194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194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E19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19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19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19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nodum.lt/10-idomiu-faktu-apie-oro-balionus-rekordinis-aukstis-pirmieji-keleiviai-ir-dvikova-vid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266C71C-21C4-43A9-85DF-11B4F325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2269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Jakštienė Vitalija</dc:creator>
  <cp:keywords/>
  <dc:description/>
  <cp:lastModifiedBy>Jakštienė Vitalija</cp:lastModifiedBy>
  <cp:revision>18</cp:revision>
  <dcterms:created xsi:type="dcterms:W3CDTF">2018-07-28T21:55:00Z</dcterms:created>
  <dcterms:modified xsi:type="dcterms:W3CDTF">2018-08-25T22:10:00Z</dcterms:modified>
</cp:coreProperties>
</file>